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64040" w:rsidRPr="00FB26BA" w:rsidRDefault="00164040" w:rsidP="00164040">
      <w:pPr>
        <w:spacing w:line="276" w:lineRule="auto"/>
        <w:rPr>
          <w:b/>
          <w:bCs/>
          <w:sz w:val="24"/>
        </w:rPr>
      </w:pPr>
      <w:r w:rsidRPr="00FB26BA">
        <w:rPr>
          <w:b/>
          <w:bCs/>
          <w:sz w:val="24"/>
        </w:rPr>
        <w:t>BURMISTRZ GMINY</w:t>
      </w:r>
    </w:p>
    <w:p w:rsidR="00164040" w:rsidRPr="00FB26BA" w:rsidRDefault="00164040" w:rsidP="00164040">
      <w:pPr>
        <w:spacing w:line="276" w:lineRule="auto"/>
        <w:rPr>
          <w:b/>
          <w:bCs/>
          <w:sz w:val="24"/>
        </w:rPr>
      </w:pPr>
      <w:r w:rsidRPr="00FB26BA">
        <w:rPr>
          <w:b/>
          <w:bCs/>
          <w:sz w:val="24"/>
        </w:rPr>
        <w:t>62-045 PNIEWY</w:t>
      </w:r>
    </w:p>
    <w:p w:rsidR="0097496E" w:rsidRPr="0097496E" w:rsidRDefault="0097496E" w:rsidP="0097496E">
      <w:pPr>
        <w:pStyle w:val="Tekstpodstawowy3"/>
        <w:spacing w:line="276" w:lineRule="auto"/>
        <w:jc w:val="right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 xml:space="preserve">Pniewy, dnia </w:t>
      </w:r>
      <w:r w:rsidR="000632E1">
        <w:rPr>
          <w:rFonts w:ascii="Verdana" w:hAnsi="Verdana"/>
          <w:sz w:val="22"/>
          <w:szCs w:val="22"/>
        </w:rPr>
        <w:t>3 listopada</w:t>
      </w:r>
      <w:r w:rsidRPr="0097496E">
        <w:rPr>
          <w:rFonts w:ascii="Verdana" w:hAnsi="Verdana"/>
          <w:sz w:val="22"/>
          <w:szCs w:val="22"/>
        </w:rPr>
        <w:t xml:space="preserve"> 2022 r.</w:t>
      </w:r>
    </w:p>
    <w:p w:rsidR="0097496E" w:rsidRPr="0097496E" w:rsidRDefault="0097496E" w:rsidP="0097496E">
      <w:pPr>
        <w:tabs>
          <w:tab w:val="left" w:pos="4214"/>
        </w:tabs>
        <w:spacing w:line="276" w:lineRule="auto"/>
        <w:jc w:val="both"/>
        <w:rPr>
          <w:rFonts w:ascii="Verdana" w:hAnsi="Verdana"/>
          <w:sz w:val="22"/>
          <w:szCs w:val="22"/>
        </w:rPr>
      </w:pPr>
    </w:p>
    <w:p w:rsidR="0097496E" w:rsidRPr="0097496E" w:rsidRDefault="0097496E" w:rsidP="0097496E">
      <w:pPr>
        <w:tabs>
          <w:tab w:val="left" w:pos="4214"/>
        </w:tabs>
        <w:spacing w:line="276" w:lineRule="auto"/>
        <w:jc w:val="both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BZT.6733.</w:t>
      </w:r>
      <w:r w:rsidR="0030550C">
        <w:rPr>
          <w:rFonts w:ascii="Verdana" w:hAnsi="Verdana"/>
          <w:sz w:val="22"/>
          <w:szCs w:val="22"/>
        </w:rPr>
        <w:t>2</w:t>
      </w:r>
      <w:r w:rsidR="000632E1">
        <w:rPr>
          <w:rFonts w:ascii="Verdana" w:hAnsi="Verdana"/>
          <w:sz w:val="22"/>
          <w:szCs w:val="22"/>
        </w:rPr>
        <w:t>1</w:t>
      </w:r>
      <w:r w:rsidRPr="0097496E">
        <w:rPr>
          <w:rFonts w:ascii="Verdana" w:hAnsi="Verdana"/>
          <w:sz w:val="22"/>
          <w:szCs w:val="22"/>
        </w:rPr>
        <w:t>.2022</w:t>
      </w:r>
    </w:p>
    <w:p w:rsidR="0097496E" w:rsidRPr="0097496E" w:rsidRDefault="0097496E" w:rsidP="0097496E">
      <w:pPr>
        <w:spacing w:line="276" w:lineRule="auto"/>
        <w:jc w:val="center"/>
        <w:rPr>
          <w:rFonts w:ascii="Verdana" w:hAnsi="Verdana"/>
          <w:sz w:val="22"/>
          <w:szCs w:val="22"/>
        </w:rPr>
      </w:pPr>
    </w:p>
    <w:p w:rsidR="0097496E" w:rsidRPr="0097496E" w:rsidRDefault="0097496E" w:rsidP="0097496E">
      <w:pPr>
        <w:spacing w:line="276" w:lineRule="auto"/>
        <w:jc w:val="center"/>
        <w:rPr>
          <w:rFonts w:ascii="Verdana" w:hAnsi="Verdana"/>
          <w:b/>
          <w:sz w:val="22"/>
          <w:szCs w:val="22"/>
        </w:rPr>
      </w:pPr>
      <w:r w:rsidRPr="0097496E">
        <w:rPr>
          <w:rFonts w:ascii="Verdana" w:hAnsi="Verdana"/>
          <w:b/>
          <w:sz w:val="22"/>
          <w:szCs w:val="22"/>
        </w:rPr>
        <w:t>O B W I E S Z C Z E N I E</w:t>
      </w:r>
    </w:p>
    <w:p w:rsidR="0097496E" w:rsidRPr="0097496E" w:rsidRDefault="0097496E" w:rsidP="0097496E">
      <w:pPr>
        <w:spacing w:line="276" w:lineRule="auto"/>
        <w:jc w:val="center"/>
        <w:rPr>
          <w:rFonts w:ascii="Verdana" w:hAnsi="Verdana"/>
          <w:b/>
          <w:sz w:val="22"/>
          <w:szCs w:val="22"/>
        </w:rPr>
      </w:pPr>
    </w:p>
    <w:p w:rsidR="0097496E" w:rsidRPr="0097496E" w:rsidRDefault="0097496E" w:rsidP="0097496E">
      <w:pPr>
        <w:jc w:val="both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Stosownie do:</w:t>
      </w:r>
    </w:p>
    <w:p w:rsidR="0097496E" w:rsidRPr="0097496E" w:rsidRDefault="0097496E" w:rsidP="0097496E">
      <w:pPr>
        <w:numPr>
          <w:ilvl w:val="0"/>
          <w:numId w:val="4"/>
        </w:numPr>
        <w:jc w:val="both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art. 49 oraz 61 § 1 ustawy z dnia 14 czerwca 1960 r. Kodeksu postępowania administracyjnego   (j.t. Dz. U. z 202</w:t>
      </w:r>
      <w:r w:rsidR="00D02625">
        <w:rPr>
          <w:rFonts w:ascii="Verdana" w:hAnsi="Verdana"/>
          <w:sz w:val="22"/>
          <w:szCs w:val="22"/>
        </w:rPr>
        <w:t>2</w:t>
      </w:r>
      <w:r w:rsidRPr="0097496E">
        <w:rPr>
          <w:rFonts w:ascii="Verdana" w:hAnsi="Verdana"/>
          <w:sz w:val="22"/>
          <w:szCs w:val="22"/>
        </w:rPr>
        <w:t xml:space="preserve"> r. poz. </w:t>
      </w:r>
      <w:r w:rsidR="00D02625">
        <w:rPr>
          <w:rFonts w:ascii="Verdana" w:hAnsi="Verdana"/>
          <w:sz w:val="22"/>
          <w:szCs w:val="22"/>
        </w:rPr>
        <w:t>2000</w:t>
      </w:r>
      <w:r w:rsidRPr="0097496E">
        <w:rPr>
          <w:rFonts w:ascii="Verdana" w:hAnsi="Verdana"/>
          <w:sz w:val="22"/>
          <w:szCs w:val="22"/>
        </w:rPr>
        <w:t>)</w:t>
      </w:r>
    </w:p>
    <w:p w:rsidR="0097496E" w:rsidRPr="0097496E" w:rsidRDefault="0097496E" w:rsidP="0097496E">
      <w:pPr>
        <w:numPr>
          <w:ilvl w:val="0"/>
          <w:numId w:val="4"/>
        </w:numPr>
        <w:jc w:val="both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art. 53 ustawy z dnia 27 marca 2003 roku o planowaniu</w:t>
      </w:r>
      <w:r w:rsidRPr="0097496E">
        <w:rPr>
          <w:rFonts w:ascii="Verdana" w:hAnsi="Verdana"/>
          <w:sz w:val="22"/>
          <w:szCs w:val="22"/>
        </w:rPr>
        <w:br/>
        <w:t>i zagospodarowaniu przestrzennym ( j.t. Dz. U. z 202</w:t>
      </w:r>
      <w:r w:rsidR="00D02625">
        <w:rPr>
          <w:rFonts w:ascii="Verdana" w:hAnsi="Verdana"/>
          <w:sz w:val="22"/>
          <w:szCs w:val="22"/>
        </w:rPr>
        <w:t>2</w:t>
      </w:r>
      <w:r w:rsidRPr="0097496E">
        <w:rPr>
          <w:rFonts w:ascii="Verdana" w:hAnsi="Verdana"/>
          <w:sz w:val="22"/>
          <w:szCs w:val="22"/>
        </w:rPr>
        <w:t xml:space="preserve">  r. poz. </w:t>
      </w:r>
      <w:r w:rsidR="00D02625">
        <w:rPr>
          <w:rFonts w:ascii="Verdana" w:hAnsi="Verdana"/>
          <w:sz w:val="22"/>
          <w:szCs w:val="22"/>
        </w:rPr>
        <w:t>503</w:t>
      </w:r>
      <w:r w:rsidRPr="0097496E">
        <w:rPr>
          <w:rFonts w:ascii="Verdana" w:hAnsi="Verdana"/>
          <w:sz w:val="22"/>
          <w:szCs w:val="22"/>
        </w:rPr>
        <w:t xml:space="preserve"> ze zm.)</w:t>
      </w:r>
    </w:p>
    <w:p w:rsidR="0097496E" w:rsidRPr="0097496E" w:rsidRDefault="0097496E" w:rsidP="0097496E">
      <w:pPr>
        <w:spacing w:line="276" w:lineRule="auto"/>
        <w:jc w:val="center"/>
        <w:rPr>
          <w:rFonts w:ascii="Verdana" w:hAnsi="Verdana"/>
          <w:sz w:val="22"/>
          <w:szCs w:val="22"/>
        </w:rPr>
      </w:pPr>
    </w:p>
    <w:p w:rsidR="0097496E" w:rsidRPr="0097496E" w:rsidRDefault="0097496E" w:rsidP="0097496E">
      <w:pPr>
        <w:spacing w:line="276" w:lineRule="auto"/>
        <w:jc w:val="center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z a w i a d a m i a m,</w:t>
      </w:r>
    </w:p>
    <w:p w:rsidR="0097496E" w:rsidRPr="0097496E" w:rsidRDefault="0097496E" w:rsidP="0097496E">
      <w:pPr>
        <w:spacing w:line="276" w:lineRule="auto"/>
        <w:jc w:val="center"/>
        <w:rPr>
          <w:rFonts w:ascii="Verdana" w:hAnsi="Verdana"/>
          <w:sz w:val="22"/>
          <w:szCs w:val="22"/>
        </w:rPr>
      </w:pPr>
    </w:p>
    <w:p w:rsidR="0097496E" w:rsidRPr="0097496E" w:rsidRDefault="0097496E" w:rsidP="0097496E">
      <w:pPr>
        <w:pStyle w:val="NormalnyWeb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strony postępowania i wszystkich zainteresowanych</w:t>
      </w:r>
    </w:p>
    <w:p w:rsidR="0097496E" w:rsidRPr="0097496E" w:rsidRDefault="0097496E" w:rsidP="0097496E">
      <w:pPr>
        <w:pStyle w:val="NormalnyWeb"/>
        <w:spacing w:before="0" w:beforeAutospacing="0" w:after="0" w:afterAutospacing="0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przez podanie do publicznej wiadomości:</w:t>
      </w:r>
    </w:p>
    <w:p w:rsidR="0097496E" w:rsidRPr="0097496E" w:rsidRDefault="0097496E" w:rsidP="0097496E">
      <w:pPr>
        <w:pStyle w:val="NormalnyWeb"/>
        <w:spacing w:before="0" w:beforeAutospacing="0" w:after="0" w:afterAutospacing="0"/>
        <w:jc w:val="both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- w Biuletynie Informacji Publicznej Urzędu Miejskiego Pniewy,</w:t>
      </w:r>
    </w:p>
    <w:p w:rsidR="0097496E" w:rsidRDefault="0097496E" w:rsidP="0097496E">
      <w:pPr>
        <w:pStyle w:val="NormalnyWeb"/>
        <w:spacing w:before="0" w:beforeAutospacing="0" w:after="0" w:afterAutospacing="0"/>
        <w:jc w:val="both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- na  tablicy ogłoszeń w siedzibie Urzędu Miejskiego Pniewy</w:t>
      </w:r>
      <w:r w:rsidR="000632E1">
        <w:rPr>
          <w:rFonts w:ascii="Verdana" w:hAnsi="Verdana"/>
          <w:sz w:val="22"/>
          <w:szCs w:val="22"/>
        </w:rPr>
        <w:t>,</w:t>
      </w:r>
    </w:p>
    <w:p w:rsidR="000632E1" w:rsidRPr="0097496E" w:rsidRDefault="000632E1" w:rsidP="0097496E">
      <w:pPr>
        <w:pStyle w:val="NormalnyWeb"/>
        <w:spacing w:before="0" w:beforeAutospacing="0" w:after="0" w:afterAutospacing="0"/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-</w:t>
      </w:r>
      <w:r w:rsidRPr="000632E1">
        <w:rPr>
          <w:rFonts w:ascii="Verdana" w:hAnsi="Verdana"/>
          <w:sz w:val="22"/>
          <w:szCs w:val="22"/>
        </w:rPr>
        <w:t xml:space="preserve"> </w:t>
      </w:r>
      <w:r w:rsidRPr="0097496E">
        <w:rPr>
          <w:rFonts w:ascii="Verdana" w:hAnsi="Verdana"/>
          <w:sz w:val="22"/>
          <w:szCs w:val="22"/>
        </w:rPr>
        <w:t>na  tablicy ogłoszeń</w:t>
      </w:r>
      <w:r>
        <w:rPr>
          <w:rFonts w:ascii="Verdana" w:hAnsi="Verdana"/>
          <w:sz w:val="22"/>
          <w:szCs w:val="22"/>
        </w:rPr>
        <w:t xml:space="preserve"> Sołectwa Chełmno,</w:t>
      </w:r>
    </w:p>
    <w:p w:rsidR="0097496E" w:rsidRPr="0097496E" w:rsidRDefault="0097496E" w:rsidP="0097496E">
      <w:pPr>
        <w:spacing w:line="276" w:lineRule="auto"/>
        <w:jc w:val="center"/>
        <w:rPr>
          <w:rFonts w:ascii="Verdana" w:hAnsi="Verdana"/>
          <w:sz w:val="22"/>
          <w:szCs w:val="22"/>
        </w:rPr>
      </w:pPr>
    </w:p>
    <w:p w:rsidR="0097496E" w:rsidRPr="0097496E" w:rsidRDefault="0097496E" w:rsidP="0097496E">
      <w:pPr>
        <w:tabs>
          <w:tab w:val="left" w:pos="3119"/>
        </w:tabs>
        <w:jc w:val="both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 xml:space="preserve">że na wniosek z dnia 2 </w:t>
      </w:r>
      <w:r w:rsidR="000632E1">
        <w:rPr>
          <w:rFonts w:ascii="Verdana" w:hAnsi="Verdana"/>
          <w:sz w:val="22"/>
          <w:szCs w:val="22"/>
        </w:rPr>
        <w:t>listopad</w:t>
      </w:r>
      <w:r w:rsidRPr="0097496E">
        <w:rPr>
          <w:rFonts w:ascii="Verdana" w:hAnsi="Verdana"/>
          <w:sz w:val="22"/>
          <w:szCs w:val="22"/>
        </w:rPr>
        <w:t xml:space="preserve">a 2022 r. </w:t>
      </w:r>
      <w:r w:rsidR="000632E1">
        <w:rPr>
          <w:rFonts w:ascii="Verdana" w:hAnsi="Verdana"/>
          <w:sz w:val="22"/>
          <w:szCs w:val="22"/>
        </w:rPr>
        <w:t>P4 Sp. z o.o.</w:t>
      </w:r>
      <w:r w:rsidRPr="0097496E">
        <w:rPr>
          <w:rFonts w:ascii="Verdana" w:hAnsi="Verdana"/>
          <w:sz w:val="22"/>
          <w:szCs w:val="22"/>
        </w:rPr>
        <w:t xml:space="preserve">, ul. </w:t>
      </w:r>
      <w:r w:rsidR="000632E1">
        <w:rPr>
          <w:rFonts w:ascii="Verdana" w:hAnsi="Verdana"/>
          <w:sz w:val="22"/>
          <w:szCs w:val="22"/>
        </w:rPr>
        <w:t>Wynalazek 1</w:t>
      </w:r>
      <w:r w:rsidRPr="0097496E">
        <w:rPr>
          <w:rFonts w:ascii="Verdana" w:hAnsi="Verdana"/>
          <w:sz w:val="22"/>
          <w:szCs w:val="22"/>
        </w:rPr>
        <w:t xml:space="preserve">, </w:t>
      </w:r>
      <w:r w:rsidR="000632E1">
        <w:rPr>
          <w:rFonts w:ascii="Verdana" w:hAnsi="Verdana"/>
          <w:sz w:val="22"/>
          <w:szCs w:val="22"/>
        </w:rPr>
        <w:t>0</w:t>
      </w:r>
      <w:r w:rsidRPr="0097496E">
        <w:rPr>
          <w:rFonts w:ascii="Verdana" w:hAnsi="Verdana"/>
          <w:sz w:val="22"/>
          <w:szCs w:val="22"/>
        </w:rPr>
        <w:t>2-</w:t>
      </w:r>
      <w:r w:rsidR="000632E1">
        <w:rPr>
          <w:rFonts w:ascii="Verdana" w:hAnsi="Verdana"/>
          <w:sz w:val="22"/>
          <w:szCs w:val="22"/>
        </w:rPr>
        <w:t>677</w:t>
      </w:r>
      <w:r w:rsidRPr="0097496E">
        <w:rPr>
          <w:rFonts w:ascii="Verdana" w:hAnsi="Verdana"/>
          <w:sz w:val="22"/>
          <w:szCs w:val="22"/>
        </w:rPr>
        <w:t xml:space="preserve"> </w:t>
      </w:r>
      <w:r w:rsidR="000632E1">
        <w:rPr>
          <w:rFonts w:ascii="Verdana" w:hAnsi="Verdana"/>
          <w:sz w:val="22"/>
          <w:szCs w:val="22"/>
        </w:rPr>
        <w:t>Warszawa</w:t>
      </w:r>
      <w:r w:rsidRPr="0097496E">
        <w:rPr>
          <w:rFonts w:ascii="Verdana" w:hAnsi="Verdana"/>
          <w:sz w:val="22"/>
          <w:szCs w:val="22"/>
        </w:rPr>
        <w:t xml:space="preserve"> wszczęte zostało postępowanie administracyjne  w sprawie wydania decyzji o  ustaleniu lokalizacji inwestycji celu publicznego dla inwestycji polegającej na:</w:t>
      </w:r>
    </w:p>
    <w:p w:rsidR="0097496E" w:rsidRPr="0097496E" w:rsidRDefault="0097496E" w:rsidP="0097496E">
      <w:pPr>
        <w:tabs>
          <w:tab w:val="left" w:pos="3119"/>
        </w:tabs>
        <w:spacing w:line="276" w:lineRule="auto"/>
        <w:jc w:val="both"/>
        <w:rPr>
          <w:rFonts w:ascii="Verdana" w:hAnsi="Verdana"/>
          <w:sz w:val="22"/>
          <w:szCs w:val="22"/>
        </w:rPr>
      </w:pPr>
    </w:p>
    <w:p w:rsidR="0097496E" w:rsidRPr="0097496E" w:rsidRDefault="000632E1" w:rsidP="0097496E">
      <w:pPr>
        <w:tabs>
          <w:tab w:val="left" w:pos="2977"/>
          <w:tab w:val="left" w:pos="3119"/>
          <w:tab w:val="left" w:pos="3544"/>
        </w:tabs>
        <w:spacing w:line="276" w:lineRule="auto"/>
        <w:jc w:val="both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budowa stacji bazowej telefonii komórkowej sieci Play nr SZA3045A</w:t>
      </w:r>
      <w:r w:rsidR="00D02625">
        <w:rPr>
          <w:rFonts w:ascii="Verdana" w:hAnsi="Verdana"/>
          <w:b/>
          <w:sz w:val="22"/>
          <w:szCs w:val="22"/>
        </w:rPr>
        <w:t xml:space="preserve"> </w:t>
      </w:r>
      <w:r>
        <w:rPr>
          <w:rFonts w:ascii="Verdana" w:hAnsi="Verdana"/>
          <w:b/>
          <w:sz w:val="22"/>
          <w:szCs w:val="22"/>
        </w:rPr>
        <w:t xml:space="preserve">     </w:t>
      </w:r>
      <w:r w:rsidR="00D02625">
        <w:rPr>
          <w:rFonts w:ascii="Verdana" w:hAnsi="Verdana"/>
          <w:b/>
          <w:sz w:val="22"/>
          <w:szCs w:val="22"/>
        </w:rPr>
        <w:t xml:space="preserve">w </w:t>
      </w:r>
      <w:r>
        <w:rPr>
          <w:rFonts w:ascii="Verdana" w:hAnsi="Verdana"/>
          <w:b/>
          <w:sz w:val="22"/>
          <w:szCs w:val="22"/>
        </w:rPr>
        <w:t xml:space="preserve">miejscowości </w:t>
      </w:r>
      <w:r w:rsidR="00D02625">
        <w:rPr>
          <w:rFonts w:ascii="Verdana" w:hAnsi="Verdana"/>
          <w:b/>
          <w:sz w:val="22"/>
          <w:szCs w:val="22"/>
        </w:rPr>
        <w:t>Chełmnie</w:t>
      </w:r>
      <w:r>
        <w:rPr>
          <w:rFonts w:ascii="Verdana" w:hAnsi="Verdana"/>
          <w:b/>
          <w:sz w:val="22"/>
          <w:szCs w:val="22"/>
        </w:rPr>
        <w:t>,</w:t>
      </w:r>
      <w:r w:rsidR="0097496E" w:rsidRPr="0097496E">
        <w:rPr>
          <w:rFonts w:ascii="Verdana" w:hAnsi="Verdana"/>
          <w:b/>
          <w:sz w:val="22"/>
          <w:szCs w:val="22"/>
        </w:rPr>
        <w:t xml:space="preserve">  na terenie działk</w:t>
      </w:r>
      <w:r>
        <w:rPr>
          <w:rFonts w:ascii="Verdana" w:hAnsi="Verdana"/>
          <w:b/>
          <w:sz w:val="22"/>
          <w:szCs w:val="22"/>
        </w:rPr>
        <w:t>i</w:t>
      </w:r>
      <w:r w:rsidR="0097496E" w:rsidRPr="0097496E">
        <w:rPr>
          <w:rFonts w:ascii="Verdana" w:hAnsi="Verdana"/>
          <w:b/>
          <w:sz w:val="22"/>
          <w:szCs w:val="22"/>
        </w:rPr>
        <w:t xml:space="preserve"> o nr </w:t>
      </w:r>
      <w:proofErr w:type="spellStart"/>
      <w:r w:rsidR="0097496E" w:rsidRPr="0097496E">
        <w:rPr>
          <w:rFonts w:ascii="Verdana" w:hAnsi="Verdana"/>
          <w:b/>
          <w:sz w:val="22"/>
          <w:szCs w:val="22"/>
        </w:rPr>
        <w:t>ewid</w:t>
      </w:r>
      <w:proofErr w:type="spellEnd"/>
      <w:r w:rsidR="0097496E" w:rsidRPr="0097496E">
        <w:rPr>
          <w:rFonts w:ascii="Verdana" w:hAnsi="Verdana"/>
          <w:b/>
          <w:sz w:val="22"/>
          <w:szCs w:val="22"/>
        </w:rPr>
        <w:t xml:space="preserve">. </w:t>
      </w:r>
      <w:r w:rsidR="00D02625">
        <w:rPr>
          <w:rFonts w:ascii="Verdana" w:hAnsi="Verdana"/>
          <w:b/>
          <w:sz w:val="22"/>
          <w:szCs w:val="22"/>
        </w:rPr>
        <w:t>4</w:t>
      </w:r>
      <w:r>
        <w:rPr>
          <w:rFonts w:ascii="Verdana" w:hAnsi="Verdana"/>
          <w:b/>
          <w:sz w:val="22"/>
          <w:szCs w:val="22"/>
        </w:rPr>
        <w:t>9/1</w:t>
      </w:r>
      <w:r w:rsidR="00D02625">
        <w:rPr>
          <w:rFonts w:ascii="Verdana" w:hAnsi="Verdana"/>
          <w:b/>
          <w:sz w:val="22"/>
          <w:szCs w:val="22"/>
        </w:rPr>
        <w:t xml:space="preserve"> obręb </w:t>
      </w:r>
      <w:r w:rsidR="0012033C">
        <w:rPr>
          <w:rFonts w:ascii="Verdana" w:hAnsi="Verdana"/>
          <w:b/>
          <w:sz w:val="22"/>
          <w:szCs w:val="22"/>
        </w:rPr>
        <w:t xml:space="preserve">geodezyjny </w:t>
      </w:r>
      <w:r w:rsidR="00D02625">
        <w:rPr>
          <w:rFonts w:ascii="Verdana" w:hAnsi="Verdana"/>
          <w:b/>
          <w:sz w:val="22"/>
          <w:szCs w:val="22"/>
        </w:rPr>
        <w:t>Chełmno-Jakubowo</w:t>
      </w:r>
      <w:r w:rsidR="0097496E" w:rsidRPr="0097496E">
        <w:rPr>
          <w:rFonts w:ascii="Verdana" w:hAnsi="Verdana"/>
          <w:b/>
          <w:sz w:val="22"/>
          <w:szCs w:val="22"/>
        </w:rPr>
        <w:t>.</w:t>
      </w:r>
    </w:p>
    <w:p w:rsidR="0097496E" w:rsidRPr="0097496E" w:rsidRDefault="0097496E" w:rsidP="0097496E">
      <w:pPr>
        <w:tabs>
          <w:tab w:val="left" w:pos="2977"/>
          <w:tab w:val="left" w:pos="3119"/>
          <w:tab w:val="left" w:pos="3544"/>
        </w:tabs>
        <w:spacing w:line="276" w:lineRule="auto"/>
        <w:jc w:val="both"/>
        <w:rPr>
          <w:rFonts w:ascii="Verdana" w:hAnsi="Verdana"/>
          <w:b/>
          <w:sz w:val="22"/>
          <w:szCs w:val="22"/>
        </w:rPr>
      </w:pPr>
    </w:p>
    <w:p w:rsidR="0097496E" w:rsidRPr="0097496E" w:rsidRDefault="0097496E" w:rsidP="0097496E">
      <w:pPr>
        <w:jc w:val="both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Zainteresowane strony postępowania w terminie 14 dni od daty ogłoszenia niniejszego obwieszczenia mogą zapoznać się w tutejszym urzędzie (pokój nr 4, w godz.: w poniedziałek od 8</w:t>
      </w:r>
      <w:r w:rsidRPr="0097496E">
        <w:rPr>
          <w:rFonts w:ascii="Verdana" w:hAnsi="Verdana"/>
          <w:sz w:val="22"/>
          <w:szCs w:val="22"/>
          <w:vertAlign w:val="superscript"/>
        </w:rPr>
        <w:t>00</w:t>
      </w:r>
      <w:r w:rsidRPr="0097496E">
        <w:rPr>
          <w:rFonts w:ascii="Verdana" w:hAnsi="Verdana"/>
          <w:sz w:val="22"/>
          <w:szCs w:val="22"/>
        </w:rPr>
        <w:t xml:space="preserve"> do 16</w:t>
      </w:r>
      <w:r w:rsidRPr="0097496E">
        <w:rPr>
          <w:rFonts w:ascii="Verdana" w:hAnsi="Verdana"/>
          <w:sz w:val="22"/>
          <w:szCs w:val="22"/>
          <w:vertAlign w:val="superscript"/>
        </w:rPr>
        <w:t>00</w:t>
      </w:r>
      <w:r w:rsidRPr="0097496E">
        <w:rPr>
          <w:rFonts w:ascii="Verdana" w:hAnsi="Verdana"/>
          <w:sz w:val="22"/>
          <w:szCs w:val="22"/>
        </w:rPr>
        <w:t>,</w:t>
      </w:r>
      <w:r w:rsidRPr="0097496E">
        <w:rPr>
          <w:rFonts w:ascii="Verdana" w:hAnsi="Verdana"/>
          <w:sz w:val="22"/>
          <w:szCs w:val="22"/>
          <w:vertAlign w:val="superscript"/>
        </w:rPr>
        <w:t xml:space="preserve"> </w:t>
      </w:r>
      <w:r w:rsidRPr="0097496E">
        <w:rPr>
          <w:rFonts w:ascii="Verdana" w:hAnsi="Verdana"/>
          <w:sz w:val="22"/>
          <w:szCs w:val="22"/>
        </w:rPr>
        <w:t>wtorek–czwartek od 7</w:t>
      </w:r>
      <w:r w:rsidRPr="0097496E">
        <w:rPr>
          <w:rFonts w:ascii="Verdana" w:hAnsi="Verdana"/>
          <w:sz w:val="22"/>
          <w:szCs w:val="22"/>
          <w:vertAlign w:val="superscript"/>
        </w:rPr>
        <w:t>30</w:t>
      </w:r>
      <w:r w:rsidRPr="0097496E">
        <w:rPr>
          <w:rFonts w:ascii="Verdana" w:hAnsi="Verdana"/>
          <w:sz w:val="22"/>
          <w:szCs w:val="22"/>
        </w:rPr>
        <w:t xml:space="preserve"> do 15</w:t>
      </w:r>
      <w:r w:rsidRPr="0097496E">
        <w:rPr>
          <w:rFonts w:ascii="Verdana" w:hAnsi="Verdana"/>
          <w:sz w:val="22"/>
          <w:szCs w:val="22"/>
          <w:vertAlign w:val="superscript"/>
        </w:rPr>
        <w:t>30</w:t>
      </w:r>
      <w:r w:rsidRPr="0097496E">
        <w:rPr>
          <w:rFonts w:ascii="Verdana" w:hAnsi="Verdana"/>
          <w:sz w:val="22"/>
          <w:szCs w:val="22"/>
        </w:rPr>
        <w:t>,</w:t>
      </w:r>
      <w:r w:rsidRPr="0097496E">
        <w:rPr>
          <w:rFonts w:ascii="Verdana" w:hAnsi="Verdana"/>
          <w:sz w:val="22"/>
          <w:szCs w:val="22"/>
          <w:vertAlign w:val="superscript"/>
        </w:rPr>
        <w:t xml:space="preserve"> </w:t>
      </w:r>
      <w:r w:rsidRPr="0097496E">
        <w:rPr>
          <w:rFonts w:ascii="Verdana" w:hAnsi="Verdana"/>
          <w:sz w:val="22"/>
          <w:szCs w:val="22"/>
        </w:rPr>
        <w:t>piątek od 7</w:t>
      </w:r>
      <w:r w:rsidRPr="0097496E">
        <w:rPr>
          <w:rFonts w:ascii="Verdana" w:hAnsi="Verdana"/>
          <w:sz w:val="22"/>
          <w:szCs w:val="22"/>
          <w:vertAlign w:val="superscript"/>
        </w:rPr>
        <w:t>00</w:t>
      </w:r>
      <w:r w:rsidRPr="0097496E">
        <w:rPr>
          <w:rFonts w:ascii="Verdana" w:hAnsi="Verdana"/>
          <w:sz w:val="22"/>
          <w:szCs w:val="22"/>
        </w:rPr>
        <w:t xml:space="preserve"> do 15</w:t>
      </w:r>
      <w:r w:rsidRPr="0097496E">
        <w:rPr>
          <w:rFonts w:ascii="Verdana" w:hAnsi="Verdana"/>
          <w:sz w:val="22"/>
          <w:szCs w:val="22"/>
          <w:vertAlign w:val="superscript"/>
        </w:rPr>
        <w:t>00</w:t>
      </w:r>
      <w:r w:rsidRPr="0097496E">
        <w:rPr>
          <w:rFonts w:ascii="Verdana" w:hAnsi="Verdana"/>
          <w:sz w:val="22"/>
          <w:szCs w:val="22"/>
        </w:rPr>
        <w:t>) z zamierzeniami inwestycyjnymi wnioskodawcy, uzyskać wyjaśnienia w sprawie oraz zgłosić ewentualne wnioski i zastrzeżenia.</w:t>
      </w:r>
    </w:p>
    <w:p w:rsidR="0097496E" w:rsidRPr="0097496E" w:rsidRDefault="0097496E" w:rsidP="0097496E">
      <w:pPr>
        <w:pStyle w:val="NormalnyWeb"/>
        <w:ind w:firstLine="709"/>
        <w:jc w:val="both"/>
        <w:rPr>
          <w:rFonts w:ascii="Verdana" w:hAnsi="Verdana"/>
          <w:sz w:val="22"/>
          <w:szCs w:val="22"/>
        </w:rPr>
      </w:pPr>
      <w:r w:rsidRPr="0097496E">
        <w:rPr>
          <w:rFonts w:ascii="Verdana" w:hAnsi="Verdana"/>
          <w:sz w:val="22"/>
          <w:szCs w:val="22"/>
        </w:rPr>
        <w:t>Zawiadomienie przez obwieszczenie uważa się za dokonane po upływie 14 dni</w:t>
      </w:r>
      <w:r>
        <w:rPr>
          <w:rFonts w:ascii="Verdana" w:hAnsi="Verdana"/>
          <w:sz w:val="22"/>
          <w:szCs w:val="22"/>
        </w:rPr>
        <w:t xml:space="preserve"> </w:t>
      </w:r>
      <w:r w:rsidRPr="0097496E">
        <w:rPr>
          <w:rFonts w:ascii="Verdana" w:hAnsi="Verdana"/>
          <w:sz w:val="22"/>
          <w:szCs w:val="22"/>
        </w:rPr>
        <w:t>od dnia publicznego ogłoszenia (art. 49 Kpa).</w:t>
      </w:r>
    </w:p>
    <w:p w:rsidR="0097496E" w:rsidRPr="0097496E" w:rsidRDefault="0097496E" w:rsidP="0097496E">
      <w:pPr>
        <w:jc w:val="both"/>
        <w:rPr>
          <w:rFonts w:ascii="Verdana" w:hAnsi="Verdana"/>
          <w:sz w:val="22"/>
          <w:szCs w:val="22"/>
        </w:rPr>
      </w:pPr>
    </w:p>
    <w:p w:rsidR="0097496E" w:rsidRPr="009D4D2D" w:rsidRDefault="0097496E" w:rsidP="0097496E">
      <w:pPr>
        <w:pStyle w:val="Tekstpodstawowy3"/>
        <w:spacing w:line="276" w:lineRule="auto"/>
        <w:rPr>
          <w:rFonts w:ascii="Verdana" w:hAnsi="Verdana"/>
          <w:sz w:val="20"/>
        </w:rPr>
      </w:pPr>
      <w:r w:rsidRPr="009D4D2D">
        <w:rPr>
          <w:rFonts w:ascii="Verdana" w:hAnsi="Verdana"/>
          <w:sz w:val="20"/>
        </w:rPr>
        <w:t>Sprawę  prowadzi:</w:t>
      </w:r>
    </w:p>
    <w:p w:rsidR="0097496E" w:rsidRPr="009D4D2D" w:rsidRDefault="0097496E" w:rsidP="0097496E">
      <w:pPr>
        <w:pStyle w:val="Tekstpodstawowy3"/>
        <w:spacing w:line="276" w:lineRule="auto"/>
        <w:rPr>
          <w:rFonts w:ascii="Verdana" w:hAnsi="Verdana"/>
          <w:sz w:val="20"/>
        </w:rPr>
      </w:pPr>
      <w:r w:rsidRPr="009D4D2D">
        <w:rPr>
          <w:rFonts w:ascii="Verdana" w:hAnsi="Verdana"/>
          <w:sz w:val="20"/>
        </w:rPr>
        <w:t>Jerzy Franek</w:t>
      </w:r>
    </w:p>
    <w:p w:rsidR="0097496E" w:rsidRPr="009D4D2D" w:rsidRDefault="0097496E" w:rsidP="0097496E">
      <w:pPr>
        <w:pStyle w:val="Tekstpodstawowy3"/>
        <w:spacing w:line="276" w:lineRule="auto"/>
        <w:rPr>
          <w:rFonts w:ascii="Verdana" w:hAnsi="Verdana"/>
          <w:sz w:val="20"/>
        </w:rPr>
      </w:pPr>
      <w:r w:rsidRPr="009D4D2D">
        <w:rPr>
          <w:rFonts w:ascii="Verdana" w:hAnsi="Verdana"/>
          <w:sz w:val="20"/>
        </w:rPr>
        <w:t>tel. 61 2938629</w:t>
      </w:r>
    </w:p>
    <w:p w:rsidR="009D64D5" w:rsidRDefault="009D64D5" w:rsidP="009D64D5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 xml:space="preserve">    </w:t>
      </w:r>
      <w:r>
        <w:rPr>
          <w:rFonts w:ascii="Verdana" w:hAnsi="Verdana"/>
          <w:sz w:val="22"/>
          <w:szCs w:val="22"/>
        </w:rPr>
        <w:t xml:space="preserve">                                                                        Z up. Burmistrza </w:t>
      </w:r>
    </w:p>
    <w:p w:rsidR="009D64D5" w:rsidRDefault="009D64D5" w:rsidP="009D64D5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                                                              Kierownik Referatu Inwestycji</w:t>
      </w:r>
    </w:p>
    <w:p w:rsidR="009D64D5" w:rsidRDefault="009D64D5" w:rsidP="009D64D5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                                                              i Gospodarki Przestrzennej</w:t>
      </w:r>
    </w:p>
    <w:p w:rsidR="001E6EFF" w:rsidRDefault="009D64D5" w:rsidP="009D64D5">
      <w:pPr>
        <w:jc w:val="both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                                                                          mgr inż. Jacek </w:t>
      </w:r>
      <w:proofErr w:type="spellStart"/>
      <w:r>
        <w:rPr>
          <w:rFonts w:ascii="Verdana" w:hAnsi="Verdana"/>
          <w:sz w:val="22"/>
          <w:szCs w:val="22"/>
        </w:rPr>
        <w:t>Korpik</w:t>
      </w:r>
      <w:proofErr w:type="spellEnd"/>
    </w:p>
    <w:p w:rsidR="00FB26BA" w:rsidRDefault="00FB26BA" w:rsidP="009D64D5">
      <w:pPr>
        <w:jc w:val="both"/>
        <w:rPr>
          <w:rFonts w:ascii="Verdana" w:hAnsi="Verdana"/>
          <w:sz w:val="22"/>
          <w:szCs w:val="22"/>
        </w:rPr>
      </w:pPr>
    </w:p>
    <w:p w:rsidR="000632E1" w:rsidRDefault="000632E1" w:rsidP="00FB26BA">
      <w:pPr>
        <w:jc w:val="both"/>
        <w:rPr>
          <w:rFonts w:ascii="Verdana" w:hAnsi="Verdana"/>
          <w:u w:val="single"/>
        </w:rPr>
      </w:pPr>
    </w:p>
    <w:p w:rsidR="00FB26BA" w:rsidRDefault="00FB26BA" w:rsidP="00FB26BA">
      <w:pPr>
        <w:jc w:val="both"/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Klauzula:</w:t>
      </w:r>
    </w:p>
    <w:p w:rsidR="00FB26BA" w:rsidRDefault="00FB26BA" w:rsidP="00FB26BA">
      <w:pPr>
        <w:jc w:val="both"/>
        <w:rPr>
          <w:rFonts w:ascii="Verdana" w:hAnsi="Verdana"/>
        </w:rPr>
      </w:pP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Zgodnie z art. 13 ogólnego rozporządzenia o ochronie danych osobowych z dnia 27 kwietnia 2016 r.  (RODO) (Dz. Urz. UE L 119 z 04.05.2016) informujemy: </w:t>
      </w:r>
    </w:p>
    <w:p w:rsidR="00FB26BA" w:rsidRDefault="00FB26BA" w:rsidP="00FB26BA">
      <w:pPr>
        <w:jc w:val="both"/>
        <w:rPr>
          <w:rFonts w:ascii="Verdana" w:hAnsi="Verdana"/>
        </w:rPr>
      </w:pPr>
    </w:p>
    <w:p w:rsidR="00FB26BA" w:rsidRP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-Administratorem Państwa danych osobowych przetwarzanych w Urzędzie Miejskim w Pniewach jest Burmistrz Gminy Pniewy, ul. Dworcowa </w:t>
      </w:r>
      <w:r w:rsidRPr="00FB26BA">
        <w:rPr>
          <w:rStyle w:val="Pogrubienie"/>
          <w:rFonts w:ascii="Verdana" w:hAnsi="Verdana"/>
          <w:b w:val="0"/>
          <w:bCs w:val="0"/>
        </w:rPr>
        <w:t>37, 62-045 Pniewy,</w:t>
      </w:r>
      <w:r w:rsidRPr="00FB26BA">
        <w:rPr>
          <w:rStyle w:val="Pogrubienie"/>
          <w:rFonts w:ascii="Verdana" w:hAnsi="Verdana"/>
        </w:rPr>
        <w:t xml:space="preserve"> </w:t>
      </w:r>
      <w:r w:rsidRPr="00FB26BA">
        <w:rPr>
          <w:rFonts w:ascii="Verdana" w:hAnsi="Verdana"/>
        </w:rPr>
        <w:t>urzad@pniewy.wlkp.pl </w:t>
      </w: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>-Jeśli mają Państwo pytania dotyczące sposobu i zakresu przetwarzania danych osobowych możecie Państwo skontaktować się z Inspektorem Ochrony Danych: kontakt listowny na adres Administratora lub email: iod@itmediagroup.pl</w:t>
      </w: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-Administrator danych osobowych przetwarza Państwa dane osobowe na podstawie obowiązujących przepisów prawa tj. </w:t>
      </w:r>
      <w:r>
        <w:rPr>
          <w:rFonts w:ascii="Verdana" w:hAnsi="Verdana"/>
          <w:bCs/>
        </w:rPr>
        <w:t>ustawy z dnia 14 czerwca 1960 r. Kodeks postępowania administracyjnego, u</w:t>
      </w:r>
      <w:r>
        <w:rPr>
          <w:rFonts w:ascii="Verdana" w:hAnsi="Verdana"/>
        </w:rPr>
        <w:t>stawy z dnia 17 czerwca 1966 r. o postępowaniu egzekucyjnym w administracji oraz ustaw kompetencyjnych, merytorycznych związanych z postępowaniem, zgodnie z art. 6 ust. 1 lit. c) RODO.</w:t>
      </w: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>-Państwa dane osobowe przetwarzane są w celu przeprowadzenia postępowania administracyjnego.</w:t>
      </w: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>-W związku z przetwarzaniem danych osobowych w celach, o których mowa powyżej odbiorcami Państwa danych osobowych mogą być: strony postępowania, organy i podmioty uprawnione w zakresie i w celach, które wynikają z przepisów obowiązującego prawa; inne podmioty, które na podstawie podpisanych stosownych umów przetwarzają dane osobowe na zlecenie Administratora.</w:t>
      </w: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>-Państwa dane osobowe będą przechowywane przez okres niezbędny do realizacji celów określonych powyżej, a po tym czasie przez okres oraz w zakresie wymaganym przez przepisy obowiązującego prawa.</w:t>
      </w: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>-W związku z przetwarzaniem danych osobowych przysługują Państwu następujące uprawnienia: prawo dostępu, w tym prawo do uzyskania kopii; prawo do żądania poprawiania, sprostowania; w przypadkach przewidzianych prawem, prawo do żądania ograniczenia przetwarzania danych osobowych, prawo do przenoszenia danych. Korzystanie z w/w uprawnień nie dotyczy prowadzonego postępowania administracyjnego, w oparciu o przepisy przewidziane przez Kodeks Postępowania Administracyjnego (KPA). Dostęp do akt postępowania czy sprostowania realizowany jest w oparciu o zasady KPA.</w:t>
      </w: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>-W przypadku powzięcia informacji o niezgodnym z prawem przetwarzaniu danych osobowych, przysługuje Państwu prawo wniesienia skargi do organu nadzorczego właściwego w sprawach ochrony danych osobowych, to jest do Prezesa Urzędu Ochrony Danych Osobowych.</w:t>
      </w:r>
    </w:p>
    <w:p w:rsidR="00FB26BA" w:rsidRDefault="00FB26BA" w:rsidP="00FB26BA">
      <w:pPr>
        <w:jc w:val="both"/>
        <w:rPr>
          <w:rFonts w:ascii="Verdana" w:eastAsia="Calibri" w:hAnsi="Verdana"/>
          <w:lang w:eastAsia="en-US"/>
        </w:rPr>
      </w:pPr>
      <w:r>
        <w:rPr>
          <w:rFonts w:ascii="Verdana" w:hAnsi="Verdana"/>
        </w:rPr>
        <w:t>-Przetwarzane dane pochodzą bezpośrednio od osób, których dane dotyczą, z ogólnie dostępnych rejestrów publicznych oraz z rejestrów organów administracji publicznej właściwych rzeczowo i miejscowo.</w:t>
      </w: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-Podanie przez Państwa danych i przetwarzanie wynika z przepisów prawa. </w:t>
      </w:r>
    </w:p>
    <w:p w:rsidR="00FB26BA" w:rsidRDefault="00FB26BA" w:rsidP="00FB26BA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-Państwa dane mogą być przetwarzane w sposób zautomatyzowany, nie będą profilowane, nie będą przekazywane do państwa trzeciego, ani udostępniane organizacjom międzynarodowym. </w:t>
      </w:r>
    </w:p>
    <w:p w:rsidR="00FB26BA" w:rsidRDefault="00FB26BA" w:rsidP="00FB26BA">
      <w:pPr>
        <w:rPr>
          <w:rFonts w:ascii="Verdana" w:hAnsi="Verdana"/>
        </w:rPr>
      </w:pPr>
    </w:p>
    <w:p w:rsidR="00FB26BA" w:rsidRPr="000C52E8" w:rsidRDefault="00FB26BA" w:rsidP="009D64D5">
      <w:pPr>
        <w:jc w:val="both"/>
        <w:rPr>
          <w:rFonts w:ascii="Verdana" w:hAnsi="Verdana"/>
          <w:sz w:val="22"/>
          <w:szCs w:val="22"/>
        </w:rPr>
      </w:pPr>
    </w:p>
    <w:sectPr w:rsidR="00FB26BA" w:rsidRPr="000C52E8" w:rsidSect="000479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725C3A"/>
    <w:multiLevelType w:val="hybridMultilevel"/>
    <w:tmpl w:val="E1A639B8"/>
    <w:lvl w:ilvl="0" w:tplc="737CF78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9515727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3261719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0064306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2651644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6EFF"/>
    <w:rsid w:val="00013090"/>
    <w:rsid w:val="000168A7"/>
    <w:rsid w:val="00047901"/>
    <w:rsid w:val="000632E1"/>
    <w:rsid w:val="000C52E8"/>
    <w:rsid w:val="0012033C"/>
    <w:rsid w:val="00164040"/>
    <w:rsid w:val="001E6EFF"/>
    <w:rsid w:val="002841EB"/>
    <w:rsid w:val="0030550C"/>
    <w:rsid w:val="003D0D9B"/>
    <w:rsid w:val="00410A84"/>
    <w:rsid w:val="004275EB"/>
    <w:rsid w:val="004736E0"/>
    <w:rsid w:val="004A5E92"/>
    <w:rsid w:val="005057D9"/>
    <w:rsid w:val="00686691"/>
    <w:rsid w:val="00706FF6"/>
    <w:rsid w:val="00736AB6"/>
    <w:rsid w:val="00834BB9"/>
    <w:rsid w:val="008C679F"/>
    <w:rsid w:val="0097496E"/>
    <w:rsid w:val="00987DEA"/>
    <w:rsid w:val="009A407E"/>
    <w:rsid w:val="009D4D2D"/>
    <w:rsid w:val="009D64D5"/>
    <w:rsid w:val="00A1586D"/>
    <w:rsid w:val="00A619F1"/>
    <w:rsid w:val="00AC083B"/>
    <w:rsid w:val="00AC1617"/>
    <w:rsid w:val="00AF001F"/>
    <w:rsid w:val="00B93BBD"/>
    <w:rsid w:val="00CA3EBA"/>
    <w:rsid w:val="00D02625"/>
    <w:rsid w:val="00D70694"/>
    <w:rsid w:val="00DC1506"/>
    <w:rsid w:val="00F5262C"/>
    <w:rsid w:val="00F636CA"/>
    <w:rsid w:val="00FA2878"/>
    <w:rsid w:val="00FB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43F98"/>
  <w15:docId w15:val="{25912DE9-FF46-4C09-9449-4A0057090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6E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E6EF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9"/>
    <w:semiHidden/>
    <w:unhideWhenUsed/>
    <w:qFormat/>
    <w:rsid w:val="001E6EFF"/>
    <w:pPr>
      <w:keepNext/>
      <w:jc w:val="right"/>
      <w:outlineLvl w:val="6"/>
    </w:pPr>
    <w:rPr>
      <w:sz w:val="24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287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"/>
    <w:semiHidden/>
    <w:rsid w:val="001E6EFF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semiHidden/>
    <w:rsid w:val="001E6EF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E6EFF"/>
    <w:pPr>
      <w:spacing w:before="100" w:beforeAutospacing="1" w:after="100" w:afterAutospacing="1"/>
    </w:pPr>
    <w:rPr>
      <w:sz w:val="24"/>
      <w:szCs w:val="24"/>
    </w:rPr>
  </w:style>
  <w:style w:type="paragraph" w:styleId="Tekstpodstawowy3">
    <w:name w:val="Body Text 3"/>
    <w:basedOn w:val="Normalny"/>
    <w:link w:val="Tekstpodstawowy3Znak"/>
    <w:uiPriority w:val="99"/>
    <w:unhideWhenUsed/>
    <w:rsid w:val="001E6EFF"/>
    <w:rPr>
      <w:sz w:val="24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1E6EFF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287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FB26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7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692</Words>
  <Characters>4154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franek</dc:creator>
  <cp:keywords/>
  <dc:description/>
  <cp:lastModifiedBy>UM Pniewy</cp:lastModifiedBy>
  <cp:revision>38</cp:revision>
  <cp:lastPrinted>2022-11-03T10:00:00Z</cp:lastPrinted>
  <dcterms:created xsi:type="dcterms:W3CDTF">2021-05-31T12:39:00Z</dcterms:created>
  <dcterms:modified xsi:type="dcterms:W3CDTF">2022-11-03T10:01:00Z</dcterms:modified>
</cp:coreProperties>
</file>